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48B6F96" w14:textId="2AD20788" w:rsidR="00927C40" w:rsidRDefault="00010C34">
      <w:pPr>
        <w:spacing w:before="60"/>
        <w:jc w:val="center"/>
        <w:rPr>
          <w:color w:val="0000FF"/>
          <w:sz w:val="21"/>
        </w:rPr>
      </w:pPr>
      <w:bookmarkStart w:id="0" w:name="_GoBack"/>
      <w:bookmarkEnd w:id="0"/>
      <w:r>
        <w:rPr>
          <w:noProof/>
          <w:lang w:val="en-US" w:eastAsia="en-US"/>
        </w:rPr>
        <w:drawing>
          <wp:anchor distT="0" distB="0" distL="114935" distR="114935" simplePos="0" relativeHeight="251657216" behindDoc="0" locked="0" layoutInCell="1" allowOverlap="1" wp14:anchorId="47CCD68A" wp14:editId="3F7383D2">
            <wp:simplePos x="0" y="0"/>
            <wp:positionH relativeFrom="column">
              <wp:posOffset>0</wp:posOffset>
            </wp:positionH>
            <wp:positionV relativeFrom="paragraph">
              <wp:posOffset>0</wp:posOffset>
            </wp:positionV>
            <wp:extent cx="1113790" cy="780415"/>
            <wp:effectExtent l="0" t="0" r="0" b="0"/>
            <wp:wrapTopAndBottom/>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3790" cy="7804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935" distR="114935" simplePos="0" relativeHeight="251658240" behindDoc="0" locked="0" layoutInCell="1" allowOverlap="1" wp14:anchorId="184F4E5E" wp14:editId="0C3D89A4">
                <wp:simplePos x="0" y="0"/>
                <wp:positionH relativeFrom="column">
                  <wp:posOffset>1115695</wp:posOffset>
                </wp:positionH>
                <wp:positionV relativeFrom="paragraph">
                  <wp:posOffset>0</wp:posOffset>
                </wp:positionV>
                <wp:extent cx="4754245" cy="730885"/>
                <wp:effectExtent l="4445" t="0" r="381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245" cy="730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E24A5" w14:textId="77777777" w:rsidR="00927C40" w:rsidRDefault="00927C40">
                            <w:pPr>
                              <w:pStyle w:val="Textoindependiente"/>
                              <w:rPr>
                                <w:b w:val="0"/>
                              </w:rPr>
                            </w:pPr>
                            <w:r>
                              <w:rPr>
                                <w:b w:val="0"/>
                              </w:rPr>
                              <w:t xml:space="preserve">Asociación Profesional de Prácticos </w:t>
                            </w:r>
                          </w:p>
                          <w:p w14:paraId="37E27ECD" w14:textId="77777777" w:rsidR="00BF2B20" w:rsidRDefault="00927C40">
                            <w:pPr>
                              <w:pStyle w:val="Textoindependiente"/>
                              <w:rPr>
                                <w:b w:val="0"/>
                              </w:rPr>
                            </w:pPr>
                            <w:r>
                              <w:rPr>
                                <w:b w:val="0"/>
                              </w:rPr>
                              <w:t>de Puertos del</w:t>
                            </w:r>
                          </w:p>
                          <w:p w14:paraId="07FFF579" w14:textId="77777777" w:rsidR="00BF2B20" w:rsidRDefault="00BF2B20">
                            <w:pPr>
                              <w:pStyle w:val="Textoindependiente"/>
                              <w:rPr>
                                <w:b w:val="0"/>
                              </w:rPr>
                            </w:pPr>
                          </w:p>
                          <w:p w14:paraId="1203E64E" w14:textId="77777777" w:rsidR="00BF2B20" w:rsidRDefault="00BF2B20">
                            <w:pPr>
                              <w:pStyle w:val="Textoindependiente"/>
                              <w:rPr>
                                <w:b w:val="0"/>
                              </w:rPr>
                            </w:pPr>
                          </w:p>
                          <w:p w14:paraId="30BFFF70" w14:textId="77777777" w:rsidR="00BF2B20" w:rsidRDefault="00BF2B20">
                            <w:pPr>
                              <w:pStyle w:val="Textoindependiente"/>
                              <w:rPr>
                                <w:b w:val="0"/>
                              </w:rPr>
                            </w:pPr>
                          </w:p>
                          <w:p w14:paraId="1EA8E39C" w14:textId="77777777" w:rsidR="00BF2B20" w:rsidRDefault="00BF2B20">
                            <w:pPr>
                              <w:pStyle w:val="Textoindependiente"/>
                              <w:rPr>
                                <w:b w:val="0"/>
                              </w:rPr>
                            </w:pPr>
                          </w:p>
                          <w:p w14:paraId="740043D3" w14:textId="77777777" w:rsidR="00BF2B20" w:rsidRDefault="00BF2B20">
                            <w:pPr>
                              <w:pStyle w:val="Textoindependiente"/>
                              <w:rPr>
                                <w:b w:val="0"/>
                              </w:rPr>
                            </w:pPr>
                          </w:p>
                          <w:p w14:paraId="59CDE38C" w14:textId="77777777" w:rsidR="00BF2B20" w:rsidRDefault="00BF2B20">
                            <w:pPr>
                              <w:pStyle w:val="Textoindependiente"/>
                              <w:rPr>
                                <w:b w:val="0"/>
                              </w:rPr>
                            </w:pPr>
                          </w:p>
                          <w:p w14:paraId="5D8973CA" w14:textId="77777777" w:rsidR="00BF2B20" w:rsidRDefault="00BF2B20">
                            <w:pPr>
                              <w:pStyle w:val="Textoindependiente"/>
                              <w:rPr>
                                <w:b w:val="0"/>
                              </w:rPr>
                            </w:pPr>
                          </w:p>
                          <w:p w14:paraId="1CA1170A" w14:textId="77777777" w:rsidR="00BF2B20" w:rsidRDefault="00BF2B20">
                            <w:pPr>
                              <w:pStyle w:val="Textoindependiente"/>
                              <w:rPr>
                                <w:b w:val="0"/>
                              </w:rPr>
                            </w:pPr>
                          </w:p>
                          <w:p w14:paraId="1E3B8316" w14:textId="77777777" w:rsidR="00BF2B20" w:rsidRDefault="00BF2B20">
                            <w:pPr>
                              <w:pStyle w:val="Textoindependiente"/>
                              <w:rPr>
                                <w:b w:val="0"/>
                              </w:rPr>
                            </w:pPr>
                          </w:p>
                          <w:p w14:paraId="4350A622" w14:textId="6AFD9B4B" w:rsidR="00927C40" w:rsidRDefault="00927C40">
                            <w:pPr>
                              <w:pStyle w:val="Textoindependiente"/>
                              <w:rPr>
                                <w:b w:val="0"/>
                              </w:rPr>
                            </w:pPr>
                            <w:r>
                              <w:rPr>
                                <w:b w:val="0"/>
                              </w:rPr>
                              <w:t xml:space="preserve"> Río </w:t>
                            </w:r>
                          </w:p>
                          <w:p w14:paraId="1BFEF6FC" w14:textId="1F55DC71" w:rsidR="00BF2B20" w:rsidRDefault="00BF2B20">
                            <w:pPr>
                              <w:pStyle w:val="Textoindependiente"/>
                              <w:rPr>
                                <w:b w:val="0"/>
                              </w:rPr>
                            </w:pPr>
                          </w:p>
                          <w:p w14:paraId="3BF6AC0D" w14:textId="01332FC4" w:rsidR="00BF2B20" w:rsidRDefault="00BF2B20">
                            <w:pPr>
                              <w:pStyle w:val="Textoindependiente"/>
                              <w:rPr>
                                <w:b w:val="0"/>
                              </w:rPr>
                            </w:pPr>
                          </w:p>
                          <w:p w14:paraId="23BC18CB" w14:textId="77777777" w:rsidR="00BF2B20" w:rsidRDefault="00BF2B20">
                            <w:pPr>
                              <w:pStyle w:val="Textoindependiente"/>
                              <w:rPr>
                                <w:b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4F4E5E" id="_x0000_t202" coordsize="21600,21600" o:spt="202" path="m,l,21600r21600,l21600,xe">
                <v:stroke joinstyle="miter"/>
                <v:path gradientshapeok="t" o:connecttype="rect"/>
              </v:shapetype>
              <v:shape id="Text Box 3" o:spid="_x0000_s1026" type="#_x0000_t202" style="position:absolute;left:0;text-align:left;margin-left:87.85pt;margin-top:0;width:374.35pt;height:57.5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" stroked="f">
                <v:textbox inset="0,0,0,0">
                  <w:txbxContent>
                    <w:p w14:paraId="357E24A5" w14:textId="77777777" w:rsidR="00927C40" w:rsidRDefault="00927C40">
                      <w:pPr>
                        <w:pStyle w:val="Textoindependiente"/>
                        <w:rPr>
                          <w:b w:val="0"/>
                        </w:rPr>
                      </w:pPr>
                      <w:r>
                        <w:rPr>
                          <w:b w:val="0"/>
                        </w:rPr>
                        <w:t xml:space="preserve">Asociación Profesional de Prácticos </w:t>
                      </w:r>
                    </w:p>
                    <w:p w14:paraId="37E27ECD" w14:textId="77777777" w:rsidR="00BF2B20" w:rsidRDefault="00927C40">
                      <w:pPr>
                        <w:pStyle w:val="Textoindependiente"/>
                        <w:rPr>
                          <w:b w:val="0"/>
                        </w:rPr>
                      </w:pPr>
                      <w:r>
                        <w:rPr>
                          <w:b w:val="0"/>
                        </w:rPr>
                        <w:t>de Puertos del</w:t>
                      </w:r>
                    </w:p>
                    <w:p w14:paraId="07FFF579" w14:textId="77777777" w:rsidR="00BF2B20" w:rsidRDefault="00BF2B20">
                      <w:pPr>
                        <w:pStyle w:val="Textoindependiente"/>
                        <w:rPr>
                          <w:b w:val="0"/>
                        </w:rPr>
                      </w:pPr>
                    </w:p>
                    <w:p w14:paraId="1203E64E" w14:textId="77777777" w:rsidR="00BF2B20" w:rsidRDefault="00BF2B20">
                      <w:pPr>
                        <w:pStyle w:val="Textoindependiente"/>
                        <w:rPr>
                          <w:b w:val="0"/>
                        </w:rPr>
                      </w:pPr>
                    </w:p>
                    <w:p w14:paraId="30BFFF70" w14:textId="77777777" w:rsidR="00BF2B20" w:rsidRDefault="00BF2B20">
                      <w:pPr>
                        <w:pStyle w:val="Textoindependiente"/>
                        <w:rPr>
                          <w:b w:val="0"/>
                        </w:rPr>
                      </w:pPr>
                    </w:p>
                    <w:p w14:paraId="1EA8E39C" w14:textId="77777777" w:rsidR="00BF2B20" w:rsidRDefault="00BF2B20">
                      <w:pPr>
                        <w:pStyle w:val="Textoindependiente"/>
                        <w:rPr>
                          <w:b w:val="0"/>
                        </w:rPr>
                      </w:pPr>
                    </w:p>
                    <w:p w14:paraId="740043D3" w14:textId="77777777" w:rsidR="00BF2B20" w:rsidRDefault="00BF2B20">
                      <w:pPr>
                        <w:pStyle w:val="Textoindependiente"/>
                        <w:rPr>
                          <w:b w:val="0"/>
                        </w:rPr>
                      </w:pPr>
                    </w:p>
                    <w:p w14:paraId="59CDE38C" w14:textId="77777777" w:rsidR="00BF2B20" w:rsidRDefault="00BF2B20">
                      <w:pPr>
                        <w:pStyle w:val="Textoindependiente"/>
                        <w:rPr>
                          <w:b w:val="0"/>
                        </w:rPr>
                      </w:pPr>
                    </w:p>
                    <w:p w14:paraId="5D8973CA" w14:textId="77777777" w:rsidR="00BF2B20" w:rsidRDefault="00BF2B20">
                      <w:pPr>
                        <w:pStyle w:val="Textoindependiente"/>
                        <w:rPr>
                          <w:b w:val="0"/>
                        </w:rPr>
                      </w:pPr>
                    </w:p>
                    <w:p w14:paraId="1CA1170A" w14:textId="77777777" w:rsidR="00BF2B20" w:rsidRDefault="00BF2B20">
                      <w:pPr>
                        <w:pStyle w:val="Textoindependiente"/>
                        <w:rPr>
                          <w:b w:val="0"/>
                        </w:rPr>
                      </w:pPr>
                    </w:p>
                    <w:p w14:paraId="1E3B8316" w14:textId="77777777" w:rsidR="00BF2B20" w:rsidRDefault="00BF2B20">
                      <w:pPr>
                        <w:pStyle w:val="Textoindependiente"/>
                        <w:rPr>
                          <w:b w:val="0"/>
                        </w:rPr>
                      </w:pPr>
                    </w:p>
                    <w:p w14:paraId="4350A622" w14:textId="6AFD9B4B" w:rsidR="00927C40" w:rsidRDefault="00927C40">
                      <w:pPr>
                        <w:pStyle w:val="Textoindependiente"/>
                        <w:rPr>
                          <w:b w:val="0"/>
                        </w:rPr>
                      </w:pPr>
                      <w:r>
                        <w:rPr>
                          <w:b w:val="0"/>
                        </w:rPr>
                        <w:t xml:space="preserve"> Río </w:t>
                      </w:r>
                    </w:p>
                    <w:p w14:paraId="1BFEF6FC" w14:textId="1F55DC71" w:rsidR="00BF2B20" w:rsidRDefault="00BF2B20">
                      <w:pPr>
                        <w:pStyle w:val="Textoindependiente"/>
                        <w:rPr>
                          <w:b w:val="0"/>
                        </w:rPr>
                      </w:pPr>
                    </w:p>
                    <w:p w14:paraId="3BF6AC0D" w14:textId="01332FC4" w:rsidR="00BF2B20" w:rsidRDefault="00BF2B20">
                      <w:pPr>
                        <w:pStyle w:val="Textoindependiente"/>
                        <w:rPr>
                          <w:b w:val="0"/>
                        </w:rPr>
                      </w:pPr>
                    </w:p>
                    <w:p w14:paraId="23BC18CB" w14:textId="77777777" w:rsidR="00BF2B20" w:rsidRDefault="00BF2B20">
                      <w:pPr>
                        <w:pStyle w:val="Textoindependiente"/>
                        <w:rPr>
                          <w:b w:val="0"/>
                        </w:rPr>
                      </w:pPr>
                    </w:p>
                  </w:txbxContent>
                </v:textbox>
              </v:shape>
            </w:pict>
          </mc:Fallback>
        </mc:AlternateContent>
      </w:r>
      <w:r w:rsidR="00AA6C2B">
        <w:rPr>
          <w:color w:val="0000FF"/>
          <w:sz w:val="20"/>
        </w:rPr>
        <w:t>E. Zeballos 1373 Pido 6 Dpto. A</w:t>
      </w:r>
      <w:r w:rsidR="00927C40">
        <w:rPr>
          <w:color w:val="0000FF"/>
          <w:sz w:val="20"/>
        </w:rPr>
        <w:t xml:space="preserve"> </w:t>
      </w:r>
      <w:r w:rsidR="005547D8">
        <w:rPr>
          <w:color w:val="0000FF"/>
          <w:sz w:val="20"/>
        </w:rPr>
        <w:t>- Tel.</w:t>
      </w:r>
      <w:r w:rsidR="00927C40">
        <w:rPr>
          <w:color w:val="0000FF"/>
          <w:sz w:val="20"/>
        </w:rPr>
        <w:t xml:space="preserve">  (0341</w:t>
      </w:r>
      <w:r w:rsidR="00173AD7">
        <w:rPr>
          <w:color w:val="0000FF"/>
          <w:sz w:val="20"/>
        </w:rPr>
        <w:t>) 344</w:t>
      </w:r>
      <w:r w:rsidR="00AA6C2B">
        <w:rPr>
          <w:color w:val="0000FF"/>
          <w:sz w:val="20"/>
        </w:rPr>
        <w:t xml:space="preserve"> 3320</w:t>
      </w:r>
      <w:r w:rsidR="00927C40">
        <w:rPr>
          <w:color w:val="0000FF"/>
          <w:sz w:val="20"/>
        </w:rPr>
        <w:t xml:space="preserve"> - C.P 2000 – Rosario – Santa Fe -</w:t>
      </w:r>
      <w:r w:rsidR="00927C40">
        <w:rPr>
          <w:color w:val="0000FF"/>
          <w:sz w:val="21"/>
        </w:rPr>
        <w:t xml:space="preserve"> Argentina</w:t>
      </w:r>
    </w:p>
    <w:p w14:paraId="344494E6" w14:textId="77777777" w:rsidR="00927C40" w:rsidRPr="00173AD7" w:rsidRDefault="00927C40">
      <w:pPr>
        <w:spacing w:before="60"/>
        <w:jc w:val="center"/>
        <w:rPr>
          <w:color w:val="0000FF"/>
          <w:sz w:val="21"/>
          <w:lang w:val="en-US"/>
        </w:rPr>
      </w:pPr>
      <w:proofErr w:type="gramStart"/>
      <w:r w:rsidRPr="00173AD7">
        <w:rPr>
          <w:color w:val="0000FF"/>
          <w:sz w:val="21"/>
          <w:lang w:val="en-US"/>
        </w:rPr>
        <w:t>e-mail</w:t>
      </w:r>
      <w:proofErr w:type="gramEnd"/>
      <w:r w:rsidRPr="00173AD7">
        <w:rPr>
          <w:color w:val="0000FF"/>
          <w:sz w:val="21"/>
          <w:lang w:val="en-US"/>
        </w:rPr>
        <w:t>: asociacionportpilot@</w:t>
      </w:r>
      <w:r w:rsidR="00AA6C2B" w:rsidRPr="00173AD7">
        <w:rPr>
          <w:color w:val="0000FF"/>
          <w:sz w:val="21"/>
          <w:lang w:val="en-US"/>
        </w:rPr>
        <w:t>g</w:t>
      </w:r>
      <w:r w:rsidRPr="00173AD7">
        <w:rPr>
          <w:color w:val="0000FF"/>
          <w:sz w:val="21"/>
          <w:lang w:val="en-US"/>
        </w:rPr>
        <w:t>mail.com</w:t>
      </w:r>
    </w:p>
    <w:p w14:paraId="2C12B39D" w14:textId="257AC576" w:rsidR="00C5778B" w:rsidRPr="00173AD7" w:rsidRDefault="00C5778B" w:rsidP="00487833">
      <w:pPr>
        <w:rPr>
          <w:sz w:val="21"/>
          <w:lang w:val="en-US"/>
        </w:rPr>
      </w:pPr>
      <w:r w:rsidRPr="00173AD7">
        <w:rPr>
          <w:sz w:val="21"/>
          <w:lang w:val="en-US"/>
        </w:rPr>
        <w:t xml:space="preserve">                                                                                                                                   </w:t>
      </w:r>
      <w:r w:rsidRPr="00173AD7">
        <w:rPr>
          <w:szCs w:val="24"/>
          <w:lang w:val="en-US"/>
        </w:rPr>
        <w:t xml:space="preserve">                                                                                                  </w:t>
      </w:r>
    </w:p>
    <w:p w14:paraId="5407A7B5" w14:textId="77777777" w:rsidR="00C5778B" w:rsidRPr="00173AD7" w:rsidRDefault="00C5778B" w:rsidP="00487833">
      <w:pPr>
        <w:rPr>
          <w:szCs w:val="24"/>
          <w:lang w:val="en-US"/>
        </w:rPr>
      </w:pPr>
    </w:p>
    <w:p w14:paraId="5D09D599" w14:textId="3608C55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_________, _____ of ____________ of 20___</w:t>
      </w:r>
    </w:p>
    <w:p w14:paraId="5D54480A" w14:textId="77777777" w:rsidR="00173AD7" w:rsidRPr="00173AD7" w:rsidRDefault="00173AD7" w:rsidP="00173AD7">
      <w:pPr>
        <w:rPr>
          <w:rFonts w:asciiTheme="minorHAnsi" w:hAnsiTheme="minorHAnsi" w:cstheme="minorHAnsi"/>
          <w:szCs w:val="24"/>
          <w:lang w:val="en-US"/>
        </w:rPr>
      </w:pPr>
    </w:p>
    <w:p w14:paraId="055C9256"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Subject: Letter of Indemnity</w:t>
      </w:r>
    </w:p>
    <w:p w14:paraId="4B669388" w14:textId="77777777" w:rsidR="00173AD7" w:rsidRPr="00173AD7" w:rsidRDefault="00173AD7" w:rsidP="00173AD7">
      <w:pPr>
        <w:rPr>
          <w:rFonts w:asciiTheme="minorHAnsi" w:hAnsiTheme="minorHAnsi" w:cstheme="minorHAnsi"/>
          <w:szCs w:val="24"/>
          <w:lang w:val="en-US"/>
        </w:rPr>
      </w:pPr>
    </w:p>
    <w:p w14:paraId="39369B47" w14:textId="77777777" w:rsidR="00173AD7" w:rsidRPr="00173AD7" w:rsidRDefault="00173AD7" w:rsidP="00173AD7">
      <w:pPr>
        <w:rPr>
          <w:rFonts w:asciiTheme="minorHAnsi" w:hAnsiTheme="minorHAnsi" w:cstheme="minorHAnsi"/>
          <w:szCs w:val="24"/>
          <w:lang w:val="en-US"/>
        </w:rPr>
      </w:pPr>
      <w:bookmarkStart w:id="1" w:name="_Hlk151294434"/>
      <w:r w:rsidRPr="00173AD7">
        <w:rPr>
          <w:rFonts w:asciiTheme="minorHAnsi" w:hAnsiTheme="minorHAnsi" w:cstheme="minorHAnsi"/>
          <w:szCs w:val="24"/>
          <w:lang w:val="en-US"/>
        </w:rPr>
        <w:t>Dear Messrs</w:t>
      </w:r>
      <w:bookmarkEnd w:id="1"/>
      <w:r w:rsidRPr="00173AD7">
        <w:rPr>
          <w:rFonts w:asciiTheme="minorHAnsi" w:hAnsiTheme="minorHAnsi" w:cstheme="minorHAnsi"/>
          <w:szCs w:val="24"/>
          <w:lang w:val="en-US"/>
        </w:rPr>
        <w:t>. COOP DE TRABAJO PRACTICOS DEL PARANA LTDA:</w:t>
      </w:r>
    </w:p>
    <w:p w14:paraId="7EEFC895" w14:textId="77777777" w:rsidR="00173AD7" w:rsidRPr="00173AD7" w:rsidRDefault="00173AD7" w:rsidP="00173AD7">
      <w:pPr>
        <w:rPr>
          <w:rFonts w:asciiTheme="minorHAnsi" w:hAnsiTheme="minorHAnsi" w:cstheme="minorHAnsi"/>
          <w:szCs w:val="24"/>
          <w:lang w:val="en-US"/>
        </w:rPr>
      </w:pPr>
    </w:p>
    <w:p w14:paraId="4FEEFB82" w14:textId="4B453BDF"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Through this letter, the agency ___________________ requests harbour pilotage services for the mooring operation of the MV _______________, IMO _____________________, flying the flag of ___________________, to (port terminal) at San Nicolas _______________, with the following particulars:</w:t>
      </w:r>
    </w:p>
    <w:p w14:paraId="1E337BFA" w14:textId="77777777" w:rsidR="00173AD7" w:rsidRPr="00173AD7" w:rsidRDefault="00173AD7" w:rsidP="00173AD7">
      <w:pPr>
        <w:rPr>
          <w:rFonts w:asciiTheme="minorHAnsi" w:hAnsiTheme="minorHAnsi" w:cstheme="minorHAnsi"/>
          <w:szCs w:val="24"/>
          <w:lang w:val="en-US"/>
        </w:rPr>
      </w:pPr>
    </w:p>
    <w:p w14:paraId="3827DFD1"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LOA:</w:t>
      </w:r>
    </w:p>
    <w:p w14:paraId="6CC21F07"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Beam:</w:t>
      </w:r>
    </w:p>
    <w:p w14:paraId="6E2D4208"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Cargo:</w:t>
      </w:r>
    </w:p>
    <w:p w14:paraId="594B1BB9"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Draft:</w:t>
      </w:r>
    </w:p>
    <w:p w14:paraId="31737AEC" w14:textId="77777777" w:rsidR="00173AD7" w:rsidRPr="00173AD7" w:rsidRDefault="00173AD7" w:rsidP="00173AD7">
      <w:pPr>
        <w:rPr>
          <w:rFonts w:asciiTheme="minorHAnsi" w:hAnsiTheme="minorHAnsi" w:cstheme="minorHAnsi"/>
          <w:szCs w:val="24"/>
          <w:lang w:val="en-US"/>
        </w:rPr>
      </w:pPr>
    </w:p>
    <w:p w14:paraId="363F8D19" w14:textId="70493B54" w:rsidR="00173AD7" w:rsidRPr="00173AD7" w:rsidRDefault="00173AD7" w:rsidP="00907E47">
      <w:pPr>
        <w:jc w:val="both"/>
        <w:rPr>
          <w:rFonts w:asciiTheme="minorHAnsi" w:hAnsiTheme="minorHAnsi" w:cstheme="minorHAnsi"/>
          <w:szCs w:val="24"/>
          <w:lang w:val="en-US"/>
        </w:rPr>
      </w:pPr>
      <w:r w:rsidRPr="00173AD7">
        <w:rPr>
          <w:rFonts w:asciiTheme="minorHAnsi" w:hAnsiTheme="minorHAnsi" w:cstheme="minorHAnsi"/>
          <w:szCs w:val="24"/>
          <w:lang w:val="en-US"/>
        </w:rPr>
        <w:t>Considering the vessel's particulars and the characteristics of the maneuvering area at San Nicolás</w:t>
      </w:r>
      <w:r w:rsidR="00DF748D">
        <w:rPr>
          <w:rFonts w:asciiTheme="minorHAnsi" w:hAnsiTheme="minorHAnsi" w:cstheme="minorHAnsi"/>
          <w:szCs w:val="24"/>
          <w:lang w:val="en-US"/>
        </w:rPr>
        <w:t xml:space="preserve"> Port</w:t>
      </w:r>
      <w:r w:rsidRPr="00173AD7">
        <w:rPr>
          <w:rFonts w:asciiTheme="minorHAnsi" w:hAnsiTheme="minorHAnsi" w:cstheme="minorHAnsi"/>
          <w:szCs w:val="24"/>
          <w:lang w:val="en-US"/>
        </w:rPr>
        <w:t>, COOP DE TRABAJO PRACTICOS DEL PARANA LTDA recommends adopting additional safety measures for navigation, including the assistance of azimuth thruster tugs with adequate power.</w:t>
      </w:r>
    </w:p>
    <w:p w14:paraId="3F14B7FF" w14:textId="77777777" w:rsidR="00173AD7" w:rsidRPr="00173AD7" w:rsidRDefault="00173AD7" w:rsidP="00907E47">
      <w:pPr>
        <w:jc w:val="both"/>
        <w:rPr>
          <w:rFonts w:asciiTheme="minorHAnsi" w:hAnsiTheme="minorHAnsi" w:cstheme="minorHAnsi"/>
          <w:szCs w:val="24"/>
          <w:lang w:val="en-US"/>
        </w:rPr>
      </w:pPr>
    </w:p>
    <w:p w14:paraId="18E38928" w14:textId="77777777" w:rsidR="00173AD7" w:rsidRPr="00173AD7" w:rsidRDefault="00173AD7" w:rsidP="00907E47">
      <w:pPr>
        <w:jc w:val="both"/>
        <w:rPr>
          <w:rFonts w:asciiTheme="minorHAnsi" w:hAnsiTheme="minorHAnsi" w:cstheme="minorHAnsi"/>
          <w:szCs w:val="24"/>
          <w:lang w:val="en-US"/>
        </w:rPr>
      </w:pPr>
      <w:proofErr w:type="gramStart"/>
      <w:r w:rsidRPr="00173AD7">
        <w:rPr>
          <w:rFonts w:asciiTheme="minorHAnsi" w:hAnsiTheme="minorHAnsi" w:cstheme="minorHAnsi"/>
          <w:szCs w:val="24"/>
          <w:lang w:val="en-US"/>
        </w:rPr>
        <w:t>Since the owner has declined this recommendation, and in order to proceed with the maneuver without tug assistance, the vessel's owner hereby undertakes, irrevocably, to hold the Pilot in charge of the maneuver and/or the company COOP DE TRABAJO PRACTICOS DEL PARANA LTDA indemnified and free from any type of claim filed or that may be filed by its employees, contractors, crew members, maritime agents, the terminal, or third parties, directly or indirectly affecting them.</w:t>
      </w:r>
      <w:proofErr w:type="gramEnd"/>
    </w:p>
    <w:p w14:paraId="6C117D00" w14:textId="77777777" w:rsidR="00173AD7" w:rsidRPr="00173AD7" w:rsidRDefault="00173AD7" w:rsidP="00907E47">
      <w:pPr>
        <w:jc w:val="both"/>
        <w:rPr>
          <w:rFonts w:asciiTheme="minorHAnsi" w:hAnsiTheme="minorHAnsi" w:cstheme="minorHAnsi"/>
          <w:szCs w:val="24"/>
          <w:lang w:val="en-US"/>
        </w:rPr>
      </w:pPr>
    </w:p>
    <w:p w14:paraId="75F54F0D" w14:textId="174E7DB8" w:rsidR="00173AD7" w:rsidRPr="00173AD7" w:rsidRDefault="00173AD7" w:rsidP="00907E47">
      <w:pPr>
        <w:jc w:val="both"/>
        <w:rPr>
          <w:rFonts w:asciiTheme="minorHAnsi" w:hAnsiTheme="minorHAnsi" w:cstheme="minorHAnsi"/>
          <w:szCs w:val="24"/>
          <w:lang w:val="en-US"/>
        </w:rPr>
      </w:pPr>
      <w:r w:rsidRPr="00173AD7">
        <w:rPr>
          <w:rFonts w:asciiTheme="minorHAnsi" w:hAnsiTheme="minorHAnsi" w:cstheme="minorHAnsi"/>
          <w:szCs w:val="24"/>
          <w:lang w:val="en-US"/>
        </w:rPr>
        <w:t xml:space="preserve">It </w:t>
      </w:r>
      <w:proofErr w:type="gramStart"/>
      <w:r w:rsidRPr="00173AD7">
        <w:rPr>
          <w:rFonts w:asciiTheme="minorHAnsi" w:hAnsiTheme="minorHAnsi" w:cstheme="minorHAnsi"/>
          <w:szCs w:val="24"/>
          <w:lang w:val="en-US"/>
        </w:rPr>
        <w:t>should be noted</w:t>
      </w:r>
      <w:proofErr w:type="gramEnd"/>
      <w:r w:rsidRPr="00173AD7">
        <w:rPr>
          <w:rFonts w:asciiTheme="minorHAnsi" w:hAnsiTheme="minorHAnsi" w:cstheme="minorHAnsi"/>
          <w:szCs w:val="24"/>
          <w:lang w:val="en-US"/>
        </w:rPr>
        <w:t xml:space="preserve"> that, according to the Argentine Navigation Act (Article 134), the master is directly responsible for the navigation, maneuvering, and control of the vessel, even when the vessel is required to use the services of a pilot compulsory. Therefore, ships calling at Argentine ports do so at their own risk, and not that of the pilotage company, which </w:t>
      </w:r>
      <w:proofErr w:type="gramStart"/>
      <w:r w:rsidRPr="00173AD7">
        <w:rPr>
          <w:rFonts w:asciiTheme="minorHAnsi" w:hAnsiTheme="minorHAnsi" w:cstheme="minorHAnsi"/>
          <w:szCs w:val="24"/>
          <w:lang w:val="en-US"/>
        </w:rPr>
        <w:t>will not be held</w:t>
      </w:r>
      <w:proofErr w:type="gramEnd"/>
      <w:r w:rsidRPr="00173AD7">
        <w:rPr>
          <w:rFonts w:asciiTheme="minorHAnsi" w:hAnsiTheme="minorHAnsi" w:cstheme="minorHAnsi"/>
          <w:szCs w:val="24"/>
          <w:lang w:val="en-US"/>
        </w:rPr>
        <w:t xml:space="preserve"> responsible and will reject any liability in relation to any damage to the vessel at the terminal.</w:t>
      </w:r>
    </w:p>
    <w:p w14:paraId="5EE68ED8" w14:textId="77777777" w:rsidR="00173AD7" w:rsidRPr="00173AD7" w:rsidRDefault="00173AD7" w:rsidP="00173AD7">
      <w:pPr>
        <w:rPr>
          <w:rFonts w:asciiTheme="minorHAnsi" w:hAnsiTheme="minorHAnsi" w:cstheme="minorHAnsi"/>
          <w:szCs w:val="24"/>
          <w:lang w:val="en-US"/>
        </w:rPr>
      </w:pPr>
    </w:p>
    <w:p w14:paraId="4E02EEAD"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 xml:space="preserve">Should you have any query do not hesitate to contact us. </w:t>
      </w:r>
    </w:p>
    <w:p w14:paraId="618B4680" w14:textId="77777777" w:rsidR="00173AD7" w:rsidRPr="00173AD7" w:rsidRDefault="00173AD7" w:rsidP="00173AD7">
      <w:pPr>
        <w:rPr>
          <w:rFonts w:asciiTheme="minorHAnsi" w:hAnsiTheme="minorHAnsi" w:cstheme="minorHAnsi"/>
          <w:szCs w:val="24"/>
          <w:lang w:val="en-US"/>
        </w:rPr>
      </w:pPr>
    </w:p>
    <w:p w14:paraId="371C8CAB"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Yours sincerely,</w:t>
      </w:r>
    </w:p>
    <w:p w14:paraId="5D4D52BD" w14:textId="77777777" w:rsidR="00173AD7" w:rsidRPr="00173AD7" w:rsidRDefault="00173AD7" w:rsidP="00173AD7">
      <w:pPr>
        <w:rPr>
          <w:rFonts w:asciiTheme="minorHAnsi" w:hAnsiTheme="minorHAnsi" w:cstheme="minorHAnsi"/>
          <w:szCs w:val="24"/>
          <w:lang w:val="en-US"/>
        </w:rPr>
      </w:pPr>
    </w:p>
    <w:p w14:paraId="7A6BF599"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[Name]</w:t>
      </w:r>
    </w:p>
    <w:p w14:paraId="1AB9DFBA"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[Position]</w:t>
      </w:r>
    </w:p>
    <w:p w14:paraId="67C8A0D5" w14:textId="77777777" w:rsidR="00173AD7" w:rsidRPr="00173AD7" w:rsidRDefault="00173AD7" w:rsidP="00173AD7">
      <w:pPr>
        <w:rPr>
          <w:rFonts w:asciiTheme="minorHAnsi" w:hAnsiTheme="minorHAnsi" w:cstheme="minorHAnsi"/>
          <w:szCs w:val="24"/>
          <w:lang w:val="en-US"/>
        </w:rPr>
      </w:pPr>
      <w:r w:rsidRPr="00173AD7">
        <w:rPr>
          <w:rFonts w:asciiTheme="minorHAnsi" w:hAnsiTheme="minorHAnsi" w:cstheme="minorHAnsi"/>
          <w:szCs w:val="24"/>
          <w:lang w:val="en-US"/>
        </w:rPr>
        <w:t>[Company]</w:t>
      </w:r>
    </w:p>
    <w:p w14:paraId="16CF0969" w14:textId="77777777" w:rsidR="00173AD7" w:rsidRPr="00173AD7" w:rsidRDefault="00173AD7" w:rsidP="00173AD7">
      <w:pPr>
        <w:rPr>
          <w:rFonts w:asciiTheme="minorHAnsi" w:hAnsiTheme="minorHAnsi" w:cstheme="minorHAnsi"/>
          <w:szCs w:val="24"/>
        </w:rPr>
      </w:pPr>
      <w:r w:rsidRPr="00173AD7">
        <w:rPr>
          <w:rFonts w:asciiTheme="minorHAnsi" w:hAnsiTheme="minorHAnsi" w:cstheme="minorHAnsi"/>
          <w:szCs w:val="24"/>
        </w:rPr>
        <w:lastRenderedPageBreak/>
        <w:t>[Address]</w:t>
      </w:r>
    </w:p>
    <w:p w14:paraId="1FA8C88E" w14:textId="77777777" w:rsidR="00173AD7" w:rsidRPr="00173AD7" w:rsidRDefault="00173AD7" w:rsidP="00173AD7">
      <w:pPr>
        <w:rPr>
          <w:rFonts w:asciiTheme="minorHAnsi" w:hAnsiTheme="minorHAnsi" w:cstheme="minorHAnsi"/>
          <w:szCs w:val="24"/>
        </w:rPr>
      </w:pPr>
      <w:r w:rsidRPr="00173AD7">
        <w:rPr>
          <w:rFonts w:asciiTheme="minorHAnsi" w:hAnsiTheme="minorHAnsi" w:cstheme="minorHAnsi"/>
          <w:szCs w:val="24"/>
        </w:rPr>
        <w:t>[Phone]</w:t>
      </w:r>
    </w:p>
    <w:p w14:paraId="6B416BAE" w14:textId="2922A709" w:rsidR="00BF2B98" w:rsidRPr="00173AD7" w:rsidRDefault="00173AD7" w:rsidP="00173AD7">
      <w:pPr>
        <w:rPr>
          <w:sz w:val="22"/>
          <w:szCs w:val="22"/>
        </w:rPr>
      </w:pPr>
      <w:r w:rsidRPr="00173AD7">
        <w:rPr>
          <w:rFonts w:asciiTheme="minorHAnsi" w:hAnsiTheme="minorHAnsi" w:cstheme="minorHAnsi"/>
          <w:szCs w:val="24"/>
        </w:rPr>
        <w:t>[Email]</w:t>
      </w:r>
      <w:r w:rsidR="005358A2" w:rsidRPr="00173AD7">
        <w:rPr>
          <w:sz w:val="22"/>
          <w:szCs w:val="22"/>
        </w:rPr>
        <w:t xml:space="preserve">                                                                                                                                                                                                </w:t>
      </w:r>
    </w:p>
    <w:sectPr w:rsidR="00BF2B98" w:rsidRPr="00173AD7" w:rsidSect="00173AD7">
      <w:headerReference w:type="even" r:id="rId8"/>
      <w:headerReference w:type="default" r:id="rId9"/>
      <w:footerReference w:type="even" r:id="rId10"/>
      <w:footerReference w:type="default" r:id="rId11"/>
      <w:headerReference w:type="first" r:id="rId12"/>
      <w:footerReference w:type="first" r:id="rId13"/>
      <w:pgSz w:w="12240" w:h="15840"/>
      <w:pgMar w:top="426" w:right="1183" w:bottom="426"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02C19" w14:textId="77777777" w:rsidR="007B36C8" w:rsidRDefault="007B36C8" w:rsidP="00FC444D">
      <w:r>
        <w:separator/>
      </w:r>
    </w:p>
  </w:endnote>
  <w:endnote w:type="continuationSeparator" w:id="0">
    <w:p w14:paraId="794A4429" w14:textId="77777777" w:rsidR="007B36C8" w:rsidRDefault="007B36C8" w:rsidP="00FC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5017E" w14:textId="77777777" w:rsidR="00FC444D" w:rsidRDefault="00FC44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F6EC" w14:textId="77777777" w:rsidR="00FC444D" w:rsidRDefault="00FC444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F06F4" w14:textId="77777777" w:rsidR="00FC444D" w:rsidRDefault="00FC44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54731" w14:textId="77777777" w:rsidR="007B36C8" w:rsidRDefault="007B36C8" w:rsidP="00FC444D">
      <w:r>
        <w:separator/>
      </w:r>
    </w:p>
  </w:footnote>
  <w:footnote w:type="continuationSeparator" w:id="0">
    <w:p w14:paraId="7ED23078" w14:textId="77777777" w:rsidR="007B36C8" w:rsidRDefault="007B36C8" w:rsidP="00FC4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9CFDE" w14:textId="77777777" w:rsidR="00FC444D" w:rsidRDefault="00FC444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4733E" w14:textId="77777777" w:rsidR="00FC444D" w:rsidRDefault="00FC444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7711C" w14:textId="77777777" w:rsidR="00FC444D" w:rsidRDefault="00FC44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E10CB"/>
    <w:multiLevelType w:val="hybridMultilevel"/>
    <w:tmpl w:val="54F0E340"/>
    <w:lvl w:ilvl="0" w:tplc="B47CA16C">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196278F1"/>
    <w:multiLevelType w:val="hybridMultilevel"/>
    <w:tmpl w:val="A9AA7442"/>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369B150B"/>
    <w:multiLevelType w:val="hybridMultilevel"/>
    <w:tmpl w:val="C2282472"/>
    <w:lvl w:ilvl="0" w:tplc="2C0A000F">
      <w:start w:val="1"/>
      <w:numFmt w:val="decimal"/>
      <w:lvlText w:val="%1."/>
      <w:lvlJc w:val="left"/>
      <w:pPr>
        <w:ind w:left="915" w:hanging="360"/>
      </w:pPr>
    </w:lvl>
    <w:lvl w:ilvl="1" w:tplc="2C0A0019" w:tentative="1">
      <w:start w:val="1"/>
      <w:numFmt w:val="lowerLetter"/>
      <w:lvlText w:val="%2."/>
      <w:lvlJc w:val="left"/>
      <w:pPr>
        <w:ind w:left="1635" w:hanging="360"/>
      </w:pPr>
    </w:lvl>
    <w:lvl w:ilvl="2" w:tplc="2C0A001B" w:tentative="1">
      <w:start w:val="1"/>
      <w:numFmt w:val="lowerRoman"/>
      <w:lvlText w:val="%3."/>
      <w:lvlJc w:val="right"/>
      <w:pPr>
        <w:ind w:left="2355" w:hanging="180"/>
      </w:pPr>
    </w:lvl>
    <w:lvl w:ilvl="3" w:tplc="2C0A000F" w:tentative="1">
      <w:start w:val="1"/>
      <w:numFmt w:val="decimal"/>
      <w:lvlText w:val="%4."/>
      <w:lvlJc w:val="left"/>
      <w:pPr>
        <w:ind w:left="3075" w:hanging="360"/>
      </w:pPr>
    </w:lvl>
    <w:lvl w:ilvl="4" w:tplc="2C0A0019" w:tentative="1">
      <w:start w:val="1"/>
      <w:numFmt w:val="lowerLetter"/>
      <w:lvlText w:val="%5."/>
      <w:lvlJc w:val="left"/>
      <w:pPr>
        <w:ind w:left="3795" w:hanging="360"/>
      </w:pPr>
    </w:lvl>
    <w:lvl w:ilvl="5" w:tplc="2C0A001B" w:tentative="1">
      <w:start w:val="1"/>
      <w:numFmt w:val="lowerRoman"/>
      <w:lvlText w:val="%6."/>
      <w:lvlJc w:val="right"/>
      <w:pPr>
        <w:ind w:left="4515" w:hanging="180"/>
      </w:pPr>
    </w:lvl>
    <w:lvl w:ilvl="6" w:tplc="2C0A000F" w:tentative="1">
      <w:start w:val="1"/>
      <w:numFmt w:val="decimal"/>
      <w:lvlText w:val="%7."/>
      <w:lvlJc w:val="left"/>
      <w:pPr>
        <w:ind w:left="5235" w:hanging="360"/>
      </w:pPr>
    </w:lvl>
    <w:lvl w:ilvl="7" w:tplc="2C0A0019" w:tentative="1">
      <w:start w:val="1"/>
      <w:numFmt w:val="lowerLetter"/>
      <w:lvlText w:val="%8."/>
      <w:lvlJc w:val="left"/>
      <w:pPr>
        <w:ind w:left="5955" w:hanging="360"/>
      </w:pPr>
    </w:lvl>
    <w:lvl w:ilvl="8" w:tplc="2C0A001B" w:tentative="1">
      <w:start w:val="1"/>
      <w:numFmt w:val="lowerRoman"/>
      <w:lvlText w:val="%9."/>
      <w:lvlJc w:val="right"/>
      <w:pPr>
        <w:ind w:left="6675" w:hanging="180"/>
      </w:pPr>
    </w:lvl>
  </w:abstractNum>
  <w:abstractNum w:abstractNumId="3" w15:restartNumberingAfterBreak="0">
    <w:nsid w:val="3FBD0660"/>
    <w:multiLevelType w:val="hybridMultilevel"/>
    <w:tmpl w:val="4B3C89E4"/>
    <w:lvl w:ilvl="0" w:tplc="BAEA423C">
      <w:start w:val="1"/>
      <w:numFmt w:val="decimal"/>
      <w:lvlText w:val="%1)"/>
      <w:lvlJc w:val="left"/>
      <w:pPr>
        <w:ind w:left="1065" w:hanging="360"/>
      </w:pPr>
      <w:rPr>
        <w:rFonts w:hint="default"/>
      </w:rPr>
    </w:lvl>
    <w:lvl w:ilvl="1" w:tplc="580A0019" w:tentative="1">
      <w:start w:val="1"/>
      <w:numFmt w:val="lowerLetter"/>
      <w:lvlText w:val="%2."/>
      <w:lvlJc w:val="left"/>
      <w:pPr>
        <w:ind w:left="1785" w:hanging="360"/>
      </w:pPr>
    </w:lvl>
    <w:lvl w:ilvl="2" w:tplc="580A001B" w:tentative="1">
      <w:start w:val="1"/>
      <w:numFmt w:val="lowerRoman"/>
      <w:lvlText w:val="%3."/>
      <w:lvlJc w:val="right"/>
      <w:pPr>
        <w:ind w:left="2505" w:hanging="180"/>
      </w:pPr>
    </w:lvl>
    <w:lvl w:ilvl="3" w:tplc="580A000F" w:tentative="1">
      <w:start w:val="1"/>
      <w:numFmt w:val="decimal"/>
      <w:lvlText w:val="%4."/>
      <w:lvlJc w:val="left"/>
      <w:pPr>
        <w:ind w:left="3225" w:hanging="360"/>
      </w:pPr>
    </w:lvl>
    <w:lvl w:ilvl="4" w:tplc="580A0019" w:tentative="1">
      <w:start w:val="1"/>
      <w:numFmt w:val="lowerLetter"/>
      <w:lvlText w:val="%5."/>
      <w:lvlJc w:val="left"/>
      <w:pPr>
        <w:ind w:left="3945" w:hanging="360"/>
      </w:pPr>
    </w:lvl>
    <w:lvl w:ilvl="5" w:tplc="580A001B" w:tentative="1">
      <w:start w:val="1"/>
      <w:numFmt w:val="lowerRoman"/>
      <w:lvlText w:val="%6."/>
      <w:lvlJc w:val="right"/>
      <w:pPr>
        <w:ind w:left="4665" w:hanging="180"/>
      </w:pPr>
    </w:lvl>
    <w:lvl w:ilvl="6" w:tplc="580A000F" w:tentative="1">
      <w:start w:val="1"/>
      <w:numFmt w:val="decimal"/>
      <w:lvlText w:val="%7."/>
      <w:lvlJc w:val="left"/>
      <w:pPr>
        <w:ind w:left="5385" w:hanging="360"/>
      </w:pPr>
    </w:lvl>
    <w:lvl w:ilvl="7" w:tplc="580A0019" w:tentative="1">
      <w:start w:val="1"/>
      <w:numFmt w:val="lowerLetter"/>
      <w:lvlText w:val="%8."/>
      <w:lvlJc w:val="left"/>
      <w:pPr>
        <w:ind w:left="6105" w:hanging="360"/>
      </w:pPr>
    </w:lvl>
    <w:lvl w:ilvl="8" w:tplc="580A001B" w:tentative="1">
      <w:start w:val="1"/>
      <w:numFmt w:val="lowerRoman"/>
      <w:lvlText w:val="%9."/>
      <w:lvlJc w:val="right"/>
      <w:pPr>
        <w:ind w:left="6825" w:hanging="180"/>
      </w:pPr>
    </w:lvl>
  </w:abstractNum>
  <w:abstractNum w:abstractNumId="4" w15:restartNumberingAfterBreak="0">
    <w:nsid w:val="497D7398"/>
    <w:multiLevelType w:val="hybridMultilevel"/>
    <w:tmpl w:val="E0C2F324"/>
    <w:lvl w:ilvl="0" w:tplc="8B48D35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1AF7102"/>
    <w:multiLevelType w:val="hybridMultilevel"/>
    <w:tmpl w:val="D456689E"/>
    <w:lvl w:ilvl="0" w:tplc="0FC08FEC">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6" w15:restartNumberingAfterBreak="0">
    <w:nsid w:val="53E07FC5"/>
    <w:multiLevelType w:val="hybridMultilevel"/>
    <w:tmpl w:val="85BE4F76"/>
    <w:lvl w:ilvl="0" w:tplc="46D6FC5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5610F37"/>
    <w:multiLevelType w:val="hybridMultilevel"/>
    <w:tmpl w:val="20F8264C"/>
    <w:lvl w:ilvl="0" w:tplc="4EEADAE4">
      <w:start w:val="1"/>
      <w:numFmt w:val="bullet"/>
      <w:lvlText w:val="-"/>
      <w:lvlJc w:val="left"/>
      <w:pPr>
        <w:ind w:left="1125" w:hanging="360"/>
      </w:pPr>
      <w:rPr>
        <w:rFonts w:ascii="Calibri" w:eastAsia="Calibri" w:hAnsi="Calibri" w:cs="Calibri" w:hint="default"/>
      </w:rPr>
    </w:lvl>
    <w:lvl w:ilvl="1" w:tplc="580A0003" w:tentative="1">
      <w:start w:val="1"/>
      <w:numFmt w:val="bullet"/>
      <w:lvlText w:val="o"/>
      <w:lvlJc w:val="left"/>
      <w:pPr>
        <w:ind w:left="1845" w:hanging="360"/>
      </w:pPr>
      <w:rPr>
        <w:rFonts w:ascii="Courier New" w:hAnsi="Courier New" w:cs="Courier New" w:hint="default"/>
      </w:rPr>
    </w:lvl>
    <w:lvl w:ilvl="2" w:tplc="580A0005" w:tentative="1">
      <w:start w:val="1"/>
      <w:numFmt w:val="bullet"/>
      <w:lvlText w:val=""/>
      <w:lvlJc w:val="left"/>
      <w:pPr>
        <w:ind w:left="2565" w:hanging="360"/>
      </w:pPr>
      <w:rPr>
        <w:rFonts w:ascii="Wingdings" w:hAnsi="Wingdings" w:hint="default"/>
      </w:rPr>
    </w:lvl>
    <w:lvl w:ilvl="3" w:tplc="580A0001" w:tentative="1">
      <w:start w:val="1"/>
      <w:numFmt w:val="bullet"/>
      <w:lvlText w:val=""/>
      <w:lvlJc w:val="left"/>
      <w:pPr>
        <w:ind w:left="3285" w:hanging="360"/>
      </w:pPr>
      <w:rPr>
        <w:rFonts w:ascii="Symbol" w:hAnsi="Symbol" w:hint="default"/>
      </w:rPr>
    </w:lvl>
    <w:lvl w:ilvl="4" w:tplc="580A0003" w:tentative="1">
      <w:start w:val="1"/>
      <w:numFmt w:val="bullet"/>
      <w:lvlText w:val="o"/>
      <w:lvlJc w:val="left"/>
      <w:pPr>
        <w:ind w:left="4005" w:hanging="360"/>
      </w:pPr>
      <w:rPr>
        <w:rFonts w:ascii="Courier New" w:hAnsi="Courier New" w:cs="Courier New" w:hint="default"/>
      </w:rPr>
    </w:lvl>
    <w:lvl w:ilvl="5" w:tplc="580A0005" w:tentative="1">
      <w:start w:val="1"/>
      <w:numFmt w:val="bullet"/>
      <w:lvlText w:val=""/>
      <w:lvlJc w:val="left"/>
      <w:pPr>
        <w:ind w:left="4725" w:hanging="360"/>
      </w:pPr>
      <w:rPr>
        <w:rFonts w:ascii="Wingdings" w:hAnsi="Wingdings" w:hint="default"/>
      </w:rPr>
    </w:lvl>
    <w:lvl w:ilvl="6" w:tplc="580A0001" w:tentative="1">
      <w:start w:val="1"/>
      <w:numFmt w:val="bullet"/>
      <w:lvlText w:val=""/>
      <w:lvlJc w:val="left"/>
      <w:pPr>
        <w:ind w:left="5445" w:hanging="360"/>
      </w:pPr>
      <w:rPr>
        <w:rFonts w:ascii="Symbol" w:hAnsi="Symbol" w:hint="default"/>
      </w:rPr>
    </w:lvl>
    <w:lvl w:ilvl="7" w:tplc="580A0003" w:tentative="1">
      <w:start w:val="1"/>
      <w:numFmt w:val="bullet"/>
      <w:lvlText w:val="o"/>
      <w:lvlJc w:val="left"/>
      <w:pPr>
        <w:ind w:left="6165" w:hanging="360"/>
      </w:pPr>
      <w:rPr>
        <w:rFonts w:ascii="Courier New" w:hAnsi="Courier New" w:cs="Courier New" w:hint="default"/>
      </w:rPr>
    </w:lvl>
    <w:lvl w:ilvl="8" w:tplc="580A0005" w:tentative="1">
      <w:start w:val="1"/>
      <w:numFmt w:val="bullet"/>
      <w:lvlText w:val=""/>
      <w:lvlJc w:val="left"/>
      <w:pPr>
        <w:ind w:left="6885" w:hanging="360"/>
      </w:pPr>
      <w:rPr>
        <w:rFonts w:ascii="Wingdings" w:hAnsi="Wingdings" w:hint="default"/>
      </w:rPr>
    </w:lvl>
  </w:abstractNum>
  <w:abstractNum w:abstractNumId="8" w15:restartNumberingAfterBreak="0">
    <w:nsid w:val="77247E04"/>
    <w:multiLevelType w:val="hybridMultilevel"/>
    <w:tmpl w:val="D53CEE96"/>
    <w:lvl w:ilvl="0" w:tplc="EBAE2D3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1"/>
  </w:num>
  <w:num w:numId="5">
    <w:abstractNumId w:val="0"/>
  </w:num>
  <w:num w:numId="6">
    <w:abstractNumId w:val="5"/>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33"/>
    <w:rsid w:val="00010C34"/>
    <w:rsid w:val="00051EA0"/>
    <w:rsid w:val="0005492A"/>
    <w:rsid w:val="00075684"/>
    <w:rsid w:val="0008184F"/>
    <w:rsid w:val="000D654D"/>
    <w:rsid w:val="00131190"/>
    <w:rsid w:val="00156548"/>
    <w:rsid w:val="00166108"/>
    <w:rsid w:val="00173AD7"/>
    <w:rsid w:val="001E490F"/>
    <w:rsid w:val="002121DD"/>
    <w:rsid w:val="00221872"/>
    <w:rsid w:val="00222A64"/>
    <w:rsid w:val="00254522"/>
    <w:rsid w:val="00276339"/>
    <w:rsid w:val="002B4B18"/>
    <w:rsid w:val="00313A96"/>
    <w:rsid w:val="00315C09"/>
    <w:rsid w:val="003471CF"/>
    <w:rsid w:val="00357387"/>
    <w:rsid w:val="003D3D9D"/>
    <w:rsid w:val="003D7433"/>
    <w:rsid w:val="00401D1A"/>
    <w:rsid w:val="00407209"/>
    <w:rsid w:val="00414B32"/>
    <w:rsid w:val="00415EFC"/>
    <w:rsid w:val="004443BA"/>
    <w:rsid w:val="00450676"/>
    <w:rsid w:val="00461F69"/>
    <w:rsid w:val="00470AE3"/>
    <w:rsid w:val="00487833"/>
    <w:rsid w:val="004A5128"/>
    <w:rsid w:val="004C40DC"/>
    <w:rsid w:val="005206BB"/>
    <w:rsid w:val="00531FDD"/>
    <w:rsid w:val="005358A2"/>
    <w:rsid w:val="00536FDD"/>
    <w:rsid w:val="005373C3"/>
    <w:rsid w:val="005547D8"/>
    <w:rsid w:val="00583DDD"/>
    <w:rsid w:val="006046E4"/>
    <w:rsid w:val="00622C51"/>
    <w:rsid w:val="00632DF2"/>
    <w:rsid w:val="00694EAA"/>
    <w:rsid w:val="006E7725"/>
    <w:rsid w:val="0070475F"/>
    <w:rsid w:val="0074056E"/>
    <w:rsid w:val="00761508"/>
    <w:rsid w:val="007672B3"/>
    <w:rsid w:val="007674A0"/>
    <w:rsid w:val="007763C4"/>
    <w:rsid w:val="007A2A1D"/>
    <w:rsid w:val="007B36C8"/>
    <w:rsid w:val="008349A3"/>
    <w:rsid w:val="008523D5"/>
    <w:rsid w:val="008742E9"/>
    <w:rsid w:val="008B58B3"/>
    <w:rsid w:val="008D09B9"/>
    <w:rsid w:val="008F4A8C"/>
    <w:rsid w:val="00907E47"/>
    <w:rsid w:val="0092217E"/>
    <w:rsid w:val="00927C40"/>
    <w:rsid w:val="00976AA6"/>
    <w:rsid w:val="009971F7"/>
    <w:rsid w:val="009A04AD"/>
    <w:rsid w:val="009B6633"/>
    <w:rsid w:val="009D0419"/>
    <w:rsid w:val="009F66FA"/>
    <w:rsid w:val="00A16403"/>
    <w:rsid w:val="00A44780"/>
    <w:rsid w:val="00A45167"/>
    <w:rsid w:val="00A61DD9"/>
    <w:rsid w:val="00A64270"/>
    <w:rsid w:val="00A7545B"/>
    <w:rsid w:val="00AA6C2B"/>
    <w:rsid w:val="00AC11B2"/>
    <w:rsid w:val="00AC7324"/>
    <w:rsid w:val="00AE6AAA"/>
    <w:rsid w:val="00AF5801"/>
    <w:rsid w:val="00B10218"/>
    <w:rsid w:val="00B17567"/>
    <w:rsid w:val="00B4704F"/>
    <w:rsid w:val="00B5345D"/>
    <w:rsid w:val="00B73BA0"/>
    <w:rsid w:val="00BA352C"/>
    <w:rsid w:val="00BA78D2"/>
    <w:rsid w:val="00BA7C6D"/>
    <w:rsid w:val="00BD4DAF"/>
    <w:rsid w:val="00BE0DFC"/>
    <w:rsid w:val="00BE7404"/>
    <w:rsid w:val="00BF2B20"/>
    <w:rsid w:val="00BF2B98"/>
    <w:rsid w:val="00BF4A32"/>
    <w:rsid w:val="00C1773B"/>
    <w:rsid w:val="00C27E8B"/>
    <w:rsid w:val="00C3174D"/>
    <w:rsid w:val="00C51DB6"/>
    <w:rsid w:val="00C5778B"/>
    <w:rsid w:val="00C6233F"/>
    <w:rsid w:val="00C749F9"/>
    <w:rsid w:val="00C87058"/>
    <w:rsid w:val="00C92B40"/>
    <w:rsid w:val="00CF5170"/>
    <w:rsid w:val="00D07123"/>
    <w:rsid w:val="00D30B5D"/>
    <w:rsid w:val="00D335E2"/>
    <w:rsid w:val="00D64758"/>
    <w:rsid w:val="00DA41A0"/>
    <w:rsid w:val="00DA726D"/>
    <w:rsid w:val="00DC1E90"/>
    <w:rsid w:val="00DC71B4"/>
    <w:rsid w:val="00DF748D"/>
    <w:rsid w:val="00E00490"/>
    <w:rsid w:val="00E1561A"/>
    <w:rsid w:val="00E27E92"/>
    <w:rsid w:val="00E32A3E"/>
    <w:rsid w:val="00E40017"/>
    <w:rsid w:val="00E47E5D"/>
    <w:rsid w:val="00E65C81"/>
    <w:rsid w:val="00E94F83"/>
    <w:rsid w:val="00EB03DD"/>
    <w:rsid w:val="00EC71D2"/>
    <w:rsid w:val="00ED7426"/>
    <w:rsid w:val="00ED77B0"/>
    <w:rsid w:val="00F0142D"/>
    <w:rsid w:val="00F05EEA"/>
    <w:rsid w:val="00F213D1"/>
    <w:rsid w:val="00F42FDE"/>
    <w:rsid w:val="00F53788"/>
    <w:rsid w:val="00F75291"/>
    <w:rsid w:val="00F95E34"/>
    <w:rsid w:val="00FA2456"/>
    <w:rsid w:val="00FB0A0B"/>
    <w:rsid w:val="00FB318B"/>
    <w:rsid w:val="00FC40B0"/>
    <w:rsid w:val="00FC444D"/>
    <w:rsid w:val="00FD265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3DC3EDD"/>
  <w15:chartTrackingRefBased/>
  <w15:docId w15:val="{89D433DE-10C0-4D65-B747-E792F309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419" w:eastAsia="es-419"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jc w:val="center"/>
    </w:pPr>
    <w:rPr>
      <w:b/>
      <w:color w:val="0000FF"/>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Mapadeldocumento1">
    <w:name w:val="Mapa del documento1"/>
    <w:basedOn w:val="Normal"/>
    <w:pPr>
      <w:shd w:val="clear" w:color="auto" w:fill="000080"/>
    </w:pPr>
    <w:rPr>
      <w:rFonts w:ascii="Tahoma" w:hAnsi="Tahoma" w:cs="Tahoma"/>
      <w:sz w:val="20"/>
    </w:rPr>
  </w:style>
  <w:style w:type="paragraph" w:customStyle="1" w:styleId="Contenidodelmarco">
    <w:name w:val="Contenido del marco"/>
    <w:basedOn w:val="Textoindependiente"/>
  </w:style>
  <w:style w:type="character" w:styleId="Textoennegrita">
    <w:name w:val="Strong"/>
    <w:uiPriority w:val="22"/>
    <w:qFormat/>
    <w:rsid w:val="00FC40B0"/>
    <w:rPr>
      <w:b/>
      <w:bCs/>
    </w:rPr>
  </w:style>
  <w:style w:type="character" w:styleId="Refdecomentario">
    <w:name w:val="annotation reference"/>
    <w:uiPriority w:val="99"/>
    <w:semiHidden/>
    <w:unhideWhenUsed/>
    <w:rsid w:val="00F0142D"/>
    <w:rPr>
      <w:sz w:val="16"/>
      <w:szCs w:val="16"/>
    </w:rPr>
  </w:style>
  <w:style w:type="paragraph" w:styleId="Textocomentario">
    <w:name w:val="annotation text"/>
    <w:basedOn w:val="Normal"/>
    <w:link w:val="TextocomentarioCar"/>
    <w:uiPriority w:val="99"/>
    <w:semiHidden/>
    <w:unhideWhenUsed/>
    <w:rsid w:val="00F0142D"/>
    <w:rPr>
      <w:sz w:val="20"/>
    </w:rPr>
  </w:style>
  <w:style w:type="character" w:customStyle="1" w:styleId="TextocomentarioCar">
    <w:name w:val="Texto comentario Car"/>
    <w:link w:val="Textocomentario"/>
    <w:uiPriority w:val="99"/>
    <w:semiHidden/>
    <w:rsid w:val="00F0142D"/>
    <w:rPr>
      <w:lang w:val="es-ES" w:eastAsia="ar-SA"/>
    </w:rPr>
  </w:style>
  <w:style w:type="paragraph" w:styleId="Asuntodelcomentario">
    <w:name w:val="annotation subject"/>
    <w:basedOn w:val="Textocomentario"/>
    <w:next w:val="Textocomentario"/>
    <w:link w:val="AsuntodelcomentarioCar"/>
    <w:uiPriority w:val="99"/>
    <w:semiHidden/>
    <w:unhideWhenUsed/>
    <w:rsid w:val="00F0142D"/>
    <w:rPr>
      <w:b/>
      <w:bCs/>
    </w:rPr>
  </w:style>
  <w:style w:type="character" w:customStyle="1" w:styleId="AsuntodelcomentarioCar">
    <w:name w:val="Asunto del comentario Car"/>
    <w:link w:val="Asuntodelcomentario"/>
    <w:uiPriority w:val="99"/>
    <w:semiHidden/>
    <w:rsid w:val="00F0142D"/>
    <w:rPr>
      <w:b/>
      <w:bCs/>
      <w:lang w:val="es-ES" w:eastAsia="ar-SA"/>
    </w:rPr>
  </w:style>
  <w:style w:type="paragraph" w:styleId="Textodeglobo">
    <w:name w:val="Balloon Text"/>
    <w:basedOn w:val="Normal"/>
    <w:link w:val="TextodegloboCar"/>
    <w:uiPriority w:val="99"/>
    <w:semiHidden/>
    <w:unhideWhenUsed/>
    <w:rsid w:val="00F0142D"/>
    <w:rPr>
      <w:rFonts w:ascii="Segoe UI" w:hAnsi="Segoe UI" w:cs="Segoe UI"/>
      <w:sz w:val="18"/>
      <w:szCs w:val="18"/>
    </w:rPr>
  </w:style>
  <w:style w:type="character" w:customStyle="1" w:styleId="TextodegloboCar">
    <w:name w:val="Texto de globo Car"/>
    <w:link w:val="Textodeglobo"/>
    <w:uiPriority w:val="99"/>
    <w:semiHidden/>
    <w:rsid w:val="00F0142D"/>
    <w:rPr>
      <w:rFonts w:ascii="Segoe UI" w:hAnsi="Segoe UI" w:cs="Segoe UI"/>
      <w:sz w:val="18"/>
      <w:szCs w:val="18"/>
      <w:lang w:val="es-ES" w:eastAsia="ar-SA"/>
    </w:rPr>
  </w:style>
  <w:style w:type="paragraph" w:styleId="Sinespaciado">
    <w:name w:val="No Spacing"/>
    <w:uiPriority w:val="1"/>
    <w:qFormat/>
    <w:rsid w:val="002121DD"/>
    <w:rPr>
      <w:rFonts w:asciiTheme="minorHAnsi" w:eastAsiaTheme="minorHAnsi" w:hAnsiTheme="minorHAnsi" w:cstheme="minorBidi"/>
      <w:sz w:val="22"/>
      <w:szCs w:val="22"/>
      <w:lang w:val="es-AR" w:eastAsia="en-US"/>
    </w:rPr>
  </w:style>
  <w:style w:type="paragraph" w:styleId="NormalWeb">
    <w:name w:val="Normal (Web)"/>
    <w:basedOn w:val="Normal"/>
    <w:uiPriority w:val="99"/>
    <w:semiHidden/>
    <w:unhideWhenUsed/>
    <w:rsid w:val="00E32A3E"/>
    <w:pPr>
      <w:suppressAutoHyphens w:val="0"/>
      <w:spacing w:before="100" w:beforeAutospacing="1" w:after="100" w:afterAutospacing="1"/>
    </w:pPr>
    <w:rPr>
      <w:szCs w:val="24"/>
      <w:lang w:val="es-AR" w:eastAsia="es-AR"/>
    </w:rPr>
  </w:style>
  <w:style w:type="character" w:customStyle="1" w:styleId="fontstyle01">
    <w:name w:val="fontstyle01"/>
    <w:basedOn w:val="Fuentedeprrafopredeter"/>
    <w:rsid w:val="00401D1A"/>
    <w:rPr>
      <w:rFonts w:ascii="TimesNewRomanPSMT" w:hAnsi="TimesNewRomanPSMT" w:hint="default"/>
      <w:b w:val="0"/>
      <w:bCs w:val="0"/>
      <w:i w:val="0"/>
      <w:iCs w:val="0"/>
      <w:color w:val="000000"/>
      <w:sz w:val="22"/>
      <w:szCs w:val="22"/>
    </w:rPr>
  </w:style>
  <w:style w:type="paragraph" w:styleId="Prrafodelista">
    <w:name w:val="List Paragraph"/>
    <w:basedOn w:val="Normal"/>
    <w:uiPriority w:val="34"/>
    <w:qFormat/>
    <w:rsid w:val="00A61DD9"/>
    <w:pPr>
      <w:ind w:left="720"/>
      <w:contextualSpacing/>
    </w:pPr>
  </w:style>
  <w:style w:type="paragraph" w:styleId="Encabezado">
    <w:name w:val="header"/>
    <w:basedOn w:val="Normal"/>
    <w:link w:val="EncabezadoCar"/>
    <w:uiPriority w:val="99"/>
    <w:unhideWhenUsed/>
    <w:rsid w:val="00FC444D"/>
    <w:pPr>
      <w:tabs>
        <w:tab w:val="center" w:pos="4419"/>
        <w:tab w:val="right" w:pos="8838"/>
      </w:tabs>
    </w:pPr>
  </w:style>
  <w:style w:type="character" w:customStyle="1" w:styleId="EncabezadoCar">
    <w:name w:val="Encabezado Car"/>
    <w:basedOn w:val="Fuentedeprrafopredeter"/>
    <w:link w:val="Encabezado"/>
    <w:uiPriority w:val="99"/>
    <w:rsid w:val="00FC444D"/>
    <w:rPr>
      <w:sz w:val="24"/>
      <w:lang w:val="es-ES" w:eastAsia="ar-SA"/>
    </w:rPr>
  </w:style>
  <w:style w:type="paragraph" w:styleId="Piedepgina">
    <w:name w:val="footer"/>
    <w:basedOn w:val="Normal"/>
    <w:link w:val="PiedepginaCar"/>
    <w:uiPriority w:val="99"/>
    <w:unhideWhenUsed/>
    <w:rsid w:val="00FC444D"/>
    <w:pPr>
      <w:tabs>
        <w:tab w:val="center" w:pos="4419"/>
        <w:tab w:val="right" w:pos="8838"/>
      </w:tabs>
    </w:pPr>
  </w:style>
  <w:style w:type="character" w:customStyle="1" w:styleId="PiedepginaCar">
    <w:name w:val="Pie de página Car"/>
    <w:basedOn w:val="Fuentedeprrafopredeter"/>
    <w:link w:val="Piedepgina"/>
    <w:uiPriority w:val="99"/>
    <w:rsid w:val="00FC444D"/>
    <w:rPr>
      <w:sz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6543">
      <w:bodyDiv w:val="1"/>
      <w:marLeft w:val="0"/>
      <w:marRight w:val="0"/>
      <w:marTop w:val="0"/>
      <w:marBottom w:val="0"/>
      <w:divBdr>
        <w:top w:val="none" w:sz="0" w:space="0" w:color="auto"/>
        <w:left w:val="none" w:sz="0" w:space="0" w:color="auto"/>
        <w:bottom w:val="none" w:sz="0" w:space="0" w:color="auto"/>
        <w:right w:val="none" w:sz="0" w:space="0" w:color="auto"/>
      </w:divBdr>
    </w:div>
    <w:div w:id="259261783">
      <w:bodyDiv w:val="1"/>
      <w:marLeft w:val="0"/>
      <w:marRight w:val="0"/>
      <w:marTop w:val="0"/>
      <w:marBottom w:val="0"/>
      <w:divBdr>
        <w:top w:val="none" w:sz="0" w:space="0" w:color="auto"/>
        <w:left w:val="none" w:sz="0" w:space="0" w:color="auto"/>
        <w:bottom w:val="none" w:sz="0" w:space="0" w:color="auto"/>
        <w:right w:val="none" w:sz="0" w:space="0" w:color="auto"/>
      </w:divBdr>
    </w:div>
    <w:div w:id="420637255">
      <w:bodyDiv w:val="1"/>
      <w:marLeft w:val="0"/>
      <w:marRight w:val="0"/>
      <w:marTop w:val="0"/>
      <w:marBottom w:val="0"/>
      <w:divBdr>
        <w:top w:val="none" w:sz="0" w:space="0" w:color="auto"/>
        <w:left w:val="none" w:sz="0" w:space="0" w:color="auto"/>
        <w:bottom w:val="none" w:sz="0" w:space="0" w:color="auto"/>
        <w:right w:val="none" w:sz="0" w:space="0" w:color="auto"/>
      </w:divBdr>
    </w:div>
    <w:div w:id="583759931">
      <w:bodyDiv w:val="1"/>
      <w:marLeft w:val="0"/>
      <w:marRight w:val="0"/>
      <w:marTop w:val="0"/>
      <w:marBottom w:val="0"/>
      <w:divBdr>
        <w:top w:val="none" w:sz="0" w:space="0" w:color="auto"/>
        <w:left w:val="none" w:sz="0" w:space="0" w:color="auto"/>
        <w:bottom w:val="none" w:sz="0" w:space="0" w:color="auto"/>
        <w:right w:val="none" w:sz="0" w:space="0" w:color="auto"/>
      </w:divBdr>
    </w:div>
    <w:div w:id="700714177">
      <w:bodyDiv w:val="1"/>
      <w:marLeft w:val="0"/>
      <w:marRight w:val="0"/>
      <w:marTop w:val="0"/>
      <w:marBottom w:val="0"/>
      <w:divBdr>
        <w:top w:val="none" w:sz="0" w:space="0" w:color="auto"/>
        <w:left w:val="none" w:sz="0" w:space="0" w:color="auto"/>
        <w:bottom w:val="none" w:sz="0" w:space="0" w:color="auto"/>
        <w:right w:val="none" w:sz="0" w:space="0" w:color="auto"/>
      </w:divBdr>
    </w:div>
    <w:div w:id="1135679429">
      <w:bodyDiv w:val="1"/>
      <w:marLeft w:val="0"/>
      <w:marRight w:val="0"/>
      <w:marTop w:val="0"/>
      <w:marBottom w:val="0"/>
      <w:divBdr>
        <w:top w:val="none" w:sz="0" w:space="0" w:color="auto"/>
        <w:left w:val="none" w:sz="0" w:space="0" w:color="auto"/>
        <w:bottom w:val="none" w:sz="0" w:space="0" w:color="auto"/>
        <w:right w:val="none" w:sz="0" w:space="0" w:color="auto"/>
      </w:divBdr>
    </w:div>
    <w:div w:id="2008166839">
      <w:bodyDiv w:val="1"/>
      <w:marLeft w:val="0"/>
      <w:marRight w:val="0"/>
      <w:marTop w:val="0"/>
      <w:marBottom w:val="0"/>
      <w:divBdr>
        <w:top w:val="none" w:sz="0" w:space="0" w:color="auto"/>
        <w:left w:val="none" w:sz="0" w:space="0" w:color="auto"/>
        <w:bottom w:val="none" w:sz="0" w:space="0" w:color="auto"/>
        <w:right w:val="none" w:sz="0" w:space="0" w:color="auto"/>
      </w:divBdr>
    </w:div>
    <w:div w:id="201634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Sarmiento 819  Piso 5°  Oficina  “5” -  Tel</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Sarmiento 819  Piso 5°  Oficina  “5” -  Tel</dc:title>
  <dc:subject/>
  <dc:creator>C.Gabriel Elizaga</dc:creator>
  <cp:keywords/>
  <dc:description/>
  <cp:lastModifiedBy>MARCELO</cp:lastModifiedBy>
  <cp:revision>2</cp:revision>
  <cp:lastPrinted>2020-02-28T14:37:00Z</cp:lastPrinted>
  <dcterms:created xsi:type="dcterms:W3CDTF">2023-11-20T16:21:00Z</dcterms:created>
  <dcterms:modified xsi:type="dcterms:W3CDTF">2023-11-20T16:21:00Z</dcterms:modified>
</cp:coreProperties>
</file>